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BC194" w14:textId="77777777" w:rsidR="007675FF" w:rsidRPr="006C61F5" w:rsidRDefault="007675FF" w:rsidP="007675FF">
      <w:r w:rsidRPr="006C61F5">
        <w:t>Tagetes och isbegonior får vara ifred, liksom Moses brinnande buske, fingerborgsblommor, brudslöja och vallmo av alla slag. Medan djuren kan ge sig på lavendel bryr de sig inte om malört, dragon och åbrodd. De äter oftast inte heller olika slags primulor, rams, daggkåpa, pärleternell, plymspirea och hasselört. Grovt gräs som elefantgräs, olika slags törel, purpurklätt och kantnepeta vänder de ryggen åt, liksom åt ormrot, trillingblommor, kungsljus, höstöga och gentiana.</w:t>
      </w:r>
    </w:p>
    <w:p w14:paraId="3C8E31A5" w14:textId="77777777" w:rsidR="007675FF" w:rsidRPr="006C61F5" w:rsidRDefault="007675FF" w:rsidP="007675FF">
      <w:r w:rsidRPr="006C61F5">
        <w:t>Aster, astilbe och silverax är säkra antikaninplantor. Detsamma gäller olika nävor, praktlysing, temynta, veronikor och olika slags fetknopp.</w:t>
      </w:r>
    </w:p>
    <w:p w14:paraId="3613498E" w14:textId="77777777" w:rsidR="007675FF" w:rsidRPr="006C61F5" w:rsidRDefault="007675FF" w:rsidP="007675FF">
      <w:r w:rsidRPr="006C61F5">
        <w:t>Buskar som brukar få vara ifred är häggmispel, aronia, berberis, sibirisk ärtbuske, olika slags kornell, oxbär, hortensia, gullregn, tuja, syrener, ölandstok, måbär och bergbambu. Men å andra sidan – även om de inte äter dem så kanske rådjuren i stället fejar hornen mot dem. Ett skydd på stammen hjälper.</w:t>
      </w:r>
    </w:p>
    <w:p w14:paraId="1CF9926C" w14:textId="77777777" w:rsidR="007675FF" w:rsidRPr="006C61F5" w:rsidRDefault="007675FF" w:rsidP="007675FF"/>
    <w:p w14:paraId="2D72F7CD" w14:textId="77777777" w:rsidR="007675FF" w:rsidRDefault="007675FF" w:rsidP="007675FF">
      <w:r w:rsidRPr="006C61F5">
        <w:t>Ur Bonniers stora bok om Din trädgård, 1996</w:t>
      </w:r>
    </w:p>
    <w:p w14:paraId="58C891AF" w14:textId="77777777" w:rsidR="007675FF" w:rsidRDefault="007675FF"/>
    <w:sectPr w:rsidR="007675FF" w:rsidSect="00786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FF"/>
    <w:rsid w:val="007675FF"/>
    <w:rsid w:val="0078660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F017F"/>
  <w15:chartTrackingRefBased/>
  <w15:docId w15:val="{799F1E8F-D119-4FEF-83A3-B0ED47FE1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FF"/>
  </w:style>
  <w:style w:type="paragraph" w:styleId="Rubrik1">
    <w:name w:val="heading 1"/>
    <w:basedOn w:val="Normal"/>
    <w:next w:val="Normal"/>
    <w:link w:val="Rubrik1Char"/>
    <w:uiPriority w:val="9"/>
    <w:qFormat/>
    <w:rsid w:val="007675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7675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7675FF"/>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7675FF"/>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7675FF"/>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7675FF"/>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7675FF"/>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7675FF"/>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7675FF"/>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7675FF"/>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7675FF"/>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7675FF"/>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7675FF"/>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7675FF"/>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7675FF"/>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7675FF"/>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7675FF"/>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7675FF"/>
    <w:rPr>
      <w:rFonts w:eastAsiaTheme="majorEastAsia" w:cstheme="majorBidi"/>
      <w:color w:val="272727" w:themeColor="text1" w:themeTint="D8"/>
    </w:rPr>
  </w:style>
  <w:style w:type="paragraph" w:styleId="Rubrik">
    <w:name w:val="Title"/>
    <w:basedOn w:val="Normal"/>
    <w:next w:val="Normal"/>
    <w:link w:val="RubrikChar"/>
    <w:uiPriority w:val="10"/>
    <w:qFormat/>
    <w:rsid w:val="007675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7675FF"/>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7675FF"/>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7675F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675FF"/>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7675FF"/>
    <w:rPr>
      <w:i/>
      <w:iCs/>
      <w:color w:val="404040" w:themeColor="text1" w:themeTint="BF"/>
    </w:rPr>
  </w:style>
  <w:style w:type="paragraph" w:styleId="Liststycke">
    <w:name w:val="List Paragraph"/>
    <w:basedOn w:val="Normal"/>
    <w:uiPriority w:val="34"/>
    <w:qFormat/>
    <w:rsid w:val="007675FF"/>
    <w:pPr>
      <w:ind w:left="720"/>
      <w:contextualSpacing/>
    </w:pPr>
  </w:style>
  <w:style w:type="character" w:styleId="Starkbetoning">
    <w:name w:val="Intense Emphasis"/>
    <w:basedOn w:val="Standardstycketeckensnitt"/>
    <w:uiPriority w:val="21"/>
    <w:qFormat/>
    <w:rsid w:val="007675FF"/>
    <w:rPr>
      <w:i/>
      <w:iCs/>
      <w:color w:val="0F4761" w:themeColor="accent1" w:themeShade="BF"/>
    </w:rPr>
  </w:style>
  <w:style w:type="paragraph" w:styleId="Starktcitat">
    <w:name w:val="Intense Quote"/>
    <w:basedOn w:val="Normal"/>
    <w:next w:val="Normal"/>
    <w:link w:val="StarktcitatChar"/>
    <w:uiPriority w:val="30"/>
    <w:qFormat/>
    <w:rsid w:val="007675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7675FF"/>
    <w:rPr>
      <w:i/>
      <w:iCs/>
      <w:color w:val="0F4761" w:themeColor="accent1" w:themeShade="BF"/>
    </w:rPr>
  </w:style>
  <w:style w:type="character" w:styleId="Starkreferens">
    <w:name w:val="Intense Reference"/>
    <w:basedOn w:val="Standardstycketeckensnitt"/>
    <w:uiPriority w:val="32"/>
    <w:qFormat/>
    <w:rsid w:val="007675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816</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2024-03-12T08:05:00Z</dcterms:created>
  <dcterms:modified xsi:type="dcterms:W3CDTF">2024-03-12T08:05:00Z</dcterms:modified>
</cp:coreProperties>
</file>